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1976" w14:textId="77777777" w:rsidR="000D1870" w:rsidRDefault="00000000">
      <w:pPr>
        <w:jc w:val="center"/>
        <w:rPr>
          <w:rFonts w:ascii="宋体" w:eastAsia="宋体" w:hAnsi="宋体" w:cs="宋体"/>
          <w:b/>
          <w:bCs/>
          <w:sz w:val="40"/>
          <w:szCs w:val="40"/>
        </w:rPr>
      </w:pPr>
      <w:r>
        <w:rPr>
          <w:rFonts w:ascii="宋体" w:eastAsia="宋体" w:hAnsi="宋体" w:cs="宋体" w:hint="eastAsia"/>
          <w:b/>
          <w:bCs/>
          <w:sz w:val="40"/>
          <w:szCs w:val="40"/>
        </w:rPr>
        <w:t>通知</w:t>
      </w:r>
    </w:p>
    <w:p w14:paraId="7FD8BE12" w14:textId="77777777" w:rsidR="000D1870" w:rsidRDefault="00000000">
      <w:pPr>
        <w:jc w:val="left"/>
        <w:rPr>
          <w:rFonts w:ascii="宋体" w:eastAsia="宋体" w:hAnsi="宋体" w:cs="宋体"/>
          <w:b/>
          <w:bCs/>
          <w:sz w:val="28"/>
          <w:szCs w:val="28"/>
        </w:rPr>
      </w:pPr>
      <w:r>
        <w:rPr>
          <w:rFonts w:ascii="宋体" w:eastAsia="宋体" w:hAnsi="宋体" w:cs="宋体" w:hint="eastAsia"/>
          <w:b/>
          <w:bCs/>
          <w:sz w:val="28"/>
          <w:szCs w:val="28"/>
        </w:rPr>
        <w:t>各县区、企事业单位及相关协会</w:t>
      </w:r>
    </w:p>
    <w:p w14:paraId="3900C2A2" w14:textId="77777777" w:rsidR="000D1870" w:rsidRDefault="00000000">
      <w:pPr>
        <w:widowControl/>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根据大赛组委会要求，</w:t>
      </w:r>
      <w:r>
        <w:rPr>
          <w:rFonts w:ascii="宋体" w:eastAsia="宋体" w:hAnsi="宋体" w:cs="宋体" w:hint="eastAsia"/>
          <w:b/>
          <w:bCs/>
          <w:color w:val="000000"/>
          <w:kern w:val="0"/>
          <w:sz w:val="28"/>
          <w:szCs w:val="28"/>
          <w:lang w:bidi="ar"/>
        </w:rPr>
        <w:t>临沂</w:t>
      </w:r>
      <w:proofErr w:type="gramStart"/>
      <w:r>
        <w:rPr>
          <w:rFonts w:ascii="宋体" w:eastAsia="宋体" w:hAnsi="宋体" w:cs="宋体" w:hint="eastAsia"/>
          <w:b/>
          <w:bCs/>
          <w:color w:val="000000"/>
          <w:kern w:val="0"/>
          <w:sz w:val="28"/>
          <w:szCs w:val="28"/>
          <w:lang w:bidi="ar"/>
        </w:rPr>
        <w:t>市数字</w:t>
      </w:r>
      <w:proofErr w:type="gramEnd"/>
      <w:r>
        <w:rPr>
          <w:rFonts w:ascii="宋体" w:eastAsia="宋体" w:hAnsi="宋体" w:cs="宋体" w:hint="eastAsia"/>
          <w:b/>
          <w:bCs/>
          <w:color w:val="000000"/>
          <w:kern w:val="0"/>
          <w:sz w:val="28"/>
          <w:szCs w:val="28"/>
          <w:lang w:bidi="ar"/>
        </w:rPr>
        <w:t>赋能高质量发展职工创新</w:t>
      </w:r>
    </w:p>
    <w:p w14:paraId="6D3791B2" w14:textId="77777777" w:rsidR="000D1870" w:rsidRDefault="00000000">
      <w:pPr>
        <w:widowControl/>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大赛分赛暨临沂市第五届大数据创新创业大赛报名截止时间为2023年10月15日，</w:t>
      </w:r>
      <w:proofErr w:type="gramStart"/>
      <w:r>
        <w:rPr>
          <w:rFonts w:ascii="宋体" w:eastAsia="宋体" w:hAnsi="宋体" w:cs="宋体" w:hint="eastAsia"/>
          <w:b/>
          <w:bCs/>
          <w:color w:val="000000"/>
          <w:kern w:val="0"/>
          <w:sz w:val="28"/>
          <w:szCs w:val="28"/>
          <w:lang w:bidi="ar"/>
        </w:rPr>
        <w:t>请各预参赛</w:t>
      </w:r>
      <w:proofErr w:type="gramEnd"/>
      <w:r>
        <w:rPr>
          <w:rFonts w:ascii="宋体" w:eastAsia="宋体" w:hAnsi="宋体" w:cs="宋体" w:hint="eastAsia"/>
          <w:b/>
          <w:bCs/>
          <w:color w:val="000000"/>
          <w:kern w:val="0"/>
          <w:sz w:val="28"/>
          <w:szCs w:val="28"/>
          <w:lang w:bidi="ar"/>
        </w:rPr>
        <w:t>单位于大赛报名截止时间前将报名材料通过大赛官方报名渠道提交相关报名材料。逾期未报将不再予以受理。</w:t>
      </w:r>
    </w:p>
    <w:p w14:paraId="07DD597F" w14:textId="77777777" w:rsidR="000D1870" w:rsidRDefault="000D1870">
      <w:pPr>
        <w:widowControl/>
        <w:jc w:val="left"/>
        <w:rPr>
          <w:rFonts w:ascii="宋体" w:eastAsia="宋体" w:hAnsi="宋体" w:cs="宋体"/>
          <w:b/>
          <w:bCs/>
          <w:color w:val="000000"/>
          <w:kern w:val="0"/>
          <w:sz w:val="28"/>
          <w:szCs w:val="28"/>
          <w:lang w:bidi="ar"/>
        </w:rPr>
      </w:pPr>
    </w:p>
    <w:p w14:paraId="51BF0C1E" w14:textId="77777777" w:rsidR="000D1870" w:rsidRDefault="00000000">
      <w:pPr>
        <w:widowControl/>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 xml:space="preserve">                                          </w:t>
      </w:r>
    </w:p>
    <w:p w14:paraId="2940B078" w14:textId="77777777" w:rsidR="000D1870" w:rsidRDefault="00000000">
      <w:pPr>
        <w:widowControl/>
        <w:ind w:firstLineChars="200" w:firstLine="562"/>
        <w:jc w:val="right"/>
        <w:rPr>
          <w:rFonts w:ascii="宋体" w:eastAsia="宋体" w:hAnsi="宋体" w:cs="宋体"/>
          <w:b/>
          <w:bCs/>
          <w:sz w:val="28"/>
          <w:szCs w:val="28"/>
        </w:rPr>
      </w:pPr>
      <w:r>
        <w:rPr>
          <w:rFonts w:ascii="宋体" w:eastAsia="宋体" w:hAnsi="宋体" w:cs="宋体" w:hint="eastAsia"/>
          <w:b/>
          <w:bCs/>
          <w:sz w:val="28"/>
          <w:szCs w:val="28"/>
        </w:rPr>
        <w:t xml:space="preserve">  临沂</w:t>
      </w:r>
      <w:proofErr w:type="gramStart"/>
      <w:r>
        <w:rPr>
          <w:rFonts w:ascii="宋体" w:eastAsia="宋体" w:hAnsi="宋体" w:cs="宋体" w:hint="eastAsia"/>
          <w:b/>
          <w:bCs/>
          <w:sz w:val="28"/>
          <w:szCs w:val="28"/>
        </w:rPr>
        <w:t>市数字</w:t>
      </w:r>
      <w:proofErr w:type="gramEnd"/>
      <w:r>
        <w:rPr>
          <w:rFonts w:ascii="宋体" w:eastAsia="宋体" w:hAnsi="宋体" w:cs="宋体" w:hint="eastAsia"/>
          <w:b/>
          <w:bCs/>
          <w:sz w:val="28"/>
          <w:szCs w:val="28"/>
        </w:rPr>
        <w:t>赋能高质量发展职工创新大赛分赛</w:t>
      </w:r>
    </w:p>
    <w:p w14:paraId="31BEAFB4" w14:textId="77777777" w:rsidR="000D1870" w:rsidRDefault="00000000">
      <w:pPr>
        <w:widowControl/>
        <w:ind w:firstLineChars="200" w:firstLine="562"/>
        <w:jc w:val="right"/>
        <w:rPr>
          <w:rFonts w:ascii="宋体" w:eastAsia="宋体" w:hAnsi="宋体" w:cs="宋体"/>
          <w:b/>
          <w:bCs/>
          <w:sz w:val="28"/>
          <w:szCs w:val="28"/>
        </w:rPr>
      </w:pPr>
      <w:r>
        <w:rPr>
          <w:rFonts w:ascii="宋体" w:eastAsia="宋体" w:hAnsi="宋体" w:cs="宋体" w:hint="eastAsia"/>
          <w:b/>
          <w:bCs/>
          <w:sz w:val="28"/>
          <w:szCs w:val="28"/>
        </w:rPr>
        <w:t xml:space="preserve">                 暨临沂市第五届大数据创新创业大赛组委会</w:t>
      </w:r>
    </w:p>
    <w:p w14:paraId="7B676A7F" w14:textId="77777777" w:rsidR="000D1870" w:rsidRDefault="00000000">
      <w:pPr>
        <w:widowControl/>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 xml:space="preserve">                        2023年10月11日</w:t>
      </w:r>
    </w:p>
    <w:p w14:paraId="496D8FBC" w14:textId="77777777" w:rsidR="000D1870" w:rsidRDefault="000D1870">
      <w:pPr>
        <w:widowControl/>
        <w:ind w:firstLineChars="200" w:firstLine="562"/>
        <w:jc w:val="right"/>
        <w:rPr>
          <w:rFonts w:ascii="宋体" w:eastAsia="宋体" w:hAnsi="宋体" w:cs="宋体"/>
          <w:b/>
          <w:bCs/>
          <w:sz w:val="28"/>
          <w:szCs w:val="28"/>
        </w:rPr>
      </w:pPr>
    </w:p>
    <w:p w14:paraId="0B2FF40B" w14:textId="77777777" w:rsidR="000D1870" w:rsidRDefault="00000000">
      <w:pPr>
        <w:widowControl/>
        <w:jc w:val="left"/>
        <w:rPr>
          <w:rFonts w:ascii="宋体" w:eastAsia="宋体" w:hAnsi="宋体" w:cs="宋体"/>
          <w:b/>
          <w:bCs/>
          <w:color w:val="000000"/>
          <w:kern w:val="0"/>
          <w:sz w:val="28"/>
          <w:szCs w:val="28"/>
          <w:lang w:bidi="ar"/>
        </w:rPr>
      </w:pPr>
      <w:r>
        <w:rPr>
          <w:rFonts w:ascii="宋体" w:eastAsia="宋体" w:hAnsi="宋体" w:cs="宋体" w:hint="eastAsia"/>
          <w:b/>
          <w:bCs/>
          <w:color w:val="000000"/>
          <w:kern w:val="0"/>
          <w:sz w:val="28"/>
          <w:szCs w:val="28"/>
          <w:lang w:bidi="ar"/>
        </w:rPr>
        <w:t xml:space="preserve">                                     </w:t>
      </w:r>
    </w:p>
    <w:p w14:paraId="49B20E2E" w14:textId="77777777" w:rsidR="000D1870" w:rsidRDefault="000D1870"/>
    <w:sectPr w:rsidR="000D1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48D2" w14:textId="77777777" w:rsidR="00CD6480" w:rsidRDefault="00CD6480" w:rsidP="004D5ECB">
      <w:r>
        <w:separator/>
      </w:r>
    </w:p>
  </w:endnote>
  <w:endnote w:type="continuationSeparator" w:id="0">
    <w:p w14:paraId="4FF4435A" w14:textId="77777777" w:rsidR="00CD6480" w:rsidRDefault="00CD6480" w:rsidP="004D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66F5" w14:textId="77777777" w:rsidR="00CD6480" w:rsidRDefault="00CD6480" w:rsidP="004D5ECB">
      <w:r>
        <w:separator/>
      </w:r>
    </w:p>
  </w:footnote>
  <w:footnote w:type="continuationSeparator" w:id="0">
    <w:p w14:paraId="4F8D88A2" w14:textId="77777777" w:rsidR="00CD6480" w:rsidRDefault="00CD6480" w:rsidP="004D5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2Mzg3ZGQ1M2I5ZjA3YjI4ODkyYWIyNTg4MGUxZTQifQ=="/>
  </w:docVars>
  <w:rsids>
    <w:rsidRoot w:val="000D1870"/>
    <w:rsid w:val="000D1870"/>
    <w:rsid w:val="004D5ECB"/>
    <w:rsid w:val="00CD6480"/>
    <w:rsid w:val="3D990C7D"/>
    <w:rsid w:val="5FE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6B97F"/>
  <w15:docId w15:val="{C197117A-9FA7-4FBD-9D17-CE05C3EB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5ECB"/>
    <w:pPr>
      <w:tabs>
        <w:tab w:val="center" w:pos="4153"/>
        <w:tab w:val="right" w:pos="8306"/>
      </w:tabs>
      <w:snapToGrid w:val="0"/>
      <w:jc w:val="center"/>
    </w:pPr>
    <w:rPr>
      <w:sz w:val="18"/>
      <w:szCs w:val="18"/>
    </w:rPr>
  </w:style>
  <w:style w:type="character" w:customStyle="1" w:styleId="a4">
    <w:name w:val="页眉 字符"/>
    <w:basedOn w:val="a0"/>
    <w:link w:val="a3"/>
    <w:rsid w:val="004D5ECB"/>
    <w:rPr>
      <w:rFonts w:asciiTheme="minorHAnsi" w:eastAsiaTheme="minorEastAsia" w:hAnsiTheme="minorHAnsi" w:cstheme="minorBidi"/>
      <w:kern w:val="2"/>
      <w:sz w:val="18"/>
      <w:szCs w:val="18"/>
    </w:rPr>
  </w:style>
  <w:style w:type="paragraph" w:styleId="a5">
    <w:name w:val="footer"/>
    <w:basedOn w:val="a"/>
    <w:link w:val="a6"/>
    <w:rsid w:val="004D5ECB"/>
    <w:pPr>
      <w:tabs>
        <w:tab w:val="center" w:pos="4153"/>
        <w:tab w:val="right" w:pos="8306"/>
      </w:tabs>
      <w:snapToGrid w:val="0"/>
      <w:jc w:val="left"/>
    </w:pPr>
    <w:rPr>
      <w:sz w:val="18"/>
      <w:szCs w:val="18"/>
    </w:rPr>
  </w:style>
  <w:style w:type="character" w:customStyle="1" w:styleId="a6">
    <w:name w:val="页脚 字符"/>
    <w:basedOn w:val="a0"/>
    <w:link w:val="a5"/>
    <w:rsid w:val="004D5E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augushong hui</cp:lastModifiedBy>
  <cp:revision>2</cp:revision>
  <dcterms:created xsi:type="dcterms:W3CDTF">2023-10-11T06:59:00Z</dcterms:created>
  <dcterms:modified xsi:type="dcterms:W3CDTF">2023-10-11T06:59:00Z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6F3A9443033E41188483B57858B8D3E8_13</vt:lpwstr>
  </property>
</Properties>
</file>